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03C3" w14:textId="77777777" w:rsidR="005E4591" w:rsidRDefault="005C2FE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Lora-Marie Bernard writes non-fiction books about Texas</w:t>
      </w:r>
      <w:r w:rsidR="00694D54">
        <w:rPr>
          <w:rFonts w:ascii="Arial" w:hAnsi="Arial" w:cs="Arial"/>
          <w:color w:val="222222"/>
          <w:shd w:val="clear" w:color="auto" w:fill="FFFFFF"/>
        </w:rPr>
        <w:t xml:space="preserve"> people, places and environment. </w:t>
      </w:r>
      <w:r w:rsidR="00663E0F">
        <w:rPr>
          <w:rFonts w:ascii="Arial" w:hAnsi="Arial" w:cs="Arial"/>
          <w:color w:val="222222"/>
          <w:shd w:val="clear" w:color="auto" w:fill="FFFFFF"/>
        </w:rPr>
        <w:t xml:space="preserve">Her </w:t>
      </w:r>
      <w:r w:rsidR="00F855FC">
        <w:rPr>
          <w:rFonts w:ascii="Arial" w:hAnsi="Arial" w:cs="Arial"/>
          <w:color w:val="222222"/>
          <w:shd w:val="clear" w:color="auto" w:fill="FFFFFF"/>
        </w:rPr>
        <w:t>research and work</w:t>
      </w:r>
      <w:r w:rsidR="00663E0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55FC" w:rsidRPr="00346D44">
        <w:rPr>
          <w:rFonts w:ascii="Arial" w:hAnsi="Arial" w:cs="Arial"/>
          <w:noProof/>
          <w:color w:val="222222"/>
          <w:shd w:val="clear" w:color="auto" w:fill="FFFFFF"/>
        </w:rPr>
        <w:t>view</w:t>
      </w:r>
      <w:r w:rsidR="00346D44">
        <w:rPr>
          <w:rFonts w:ascii="Arial" w:hAnsi="Arial" w:cs="Arial"/>
          <w:color w:val="222222"/>
          <w:shd w:val="clear" w:color="auto" w:fill="FFFFFF"/>
        </w:rPr>
        <w:t xml:space="preserve"> the state’s past</w:t>
      </w:r>
      <w:r w:rsidR="00663E0F">
        <w:rPr>
          <w:rFonts w:ascii="Arial" w:hAnsi="Arial" w:cs="Arial"/>
          <w:color w:val="222222"/>
          <w:shd w:val="clear" w:color="auto" w:fill="FFFFFF"/>
        </w:rPr>
        <w:t xml:space="preserve"> through a modern lens</w:t>
      </w:r>
      <w:r w:rsidR="00F855FC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18AAD23C" w14:textId="6ADA2760" w:rsidR="00AE42A7" w:rsidRDefault="005E459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="00663E0F">
        <w:rPr>
          <w:rFonts w:ascii="Arial" w:hAnsi="Arial" w:cs="Arial"/>
          <w:color w:val="222222"/>
          <w:shd w:val="clear" w:color="auto" w:fill="FFFFFF"/>
        </w:rPr>
        <w:t xml:space="preserve">wo regional Texas organizations </w:t>
      </w:r>
      <w:r>
        <w:rPr>
          <w:rFonts w:ascii="Arial" w:hAnsi="Arial" w:cs="Arial"/>
          <w:color w:val="222222"/>
          <w:shd w:val="clear" w:color="auto" w:fill="FFFFFF"/>
        </w:rPr>
        <w:t xml:space="preserve">honored her recently </w:t>
      </w:r>
      <w:r w:rsidR="00663E0F">
        <w:rPr>
          <w:rFonts w:ascii="Arial" w:hAnsi="Arial" w:cs="Arial"/>
          <w:color w:val="222222"/>
          <w:shd w:val="clear" w:color="auto" w:fill="FFFFFF"/>
        </w:rPr>
        <w:t xml:space="preserve">with the </w:t>
      </w:r>
      <w:r w:rsidR="00663E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 Parkinson Literary Award</w:t>
      </w:r>
      <w:r w:rsidR="00F855F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for her efforts to preserve Texas culture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through literature. </w:t>
      </w:r>
    </w:p>
    <w:p w14:paraId="6C501352" w14:textId="77777777" w:rsidR="00694D54" w:rsidRDefault="00AE42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For decades she was a </w:t>
      </w:r>
      <w:r w:rsidR="00694D54">
        <w:rPr>
          <w:rFonts w:ascii="Arial" w:hAnsi="Arial" w:cs="Arial"/>
          <w:color w:val="222222"/>
          <w:shd w:val="clear" w:color="auto" w:fill="FFFFFF"/>
        </w:rPr>
        <w:t>news</w:t>
      </w:r>
      <w:r>
        <w:rPr>
          <w:rFonts w:ascii="Arial" w:hAnsi="Arial" w:cs="Arial"/>
          <w:color w:val="222222"/>
          <w:shd w:val="clear" w:color="auto" w:fill="FFFFFF"/>
        </w:rPr>
        <w:t>room</w:t>
      </w:r>
      <w:r w:rsidR="00694D54">
        <w:rPr>
          <w:rFonts w:ascii="Arial" w:hAnsi="Arial" w:cs="Arial"/>
          <w:color w:val="222222"/>
          <w:shd w:val="clear" w:color="auto" w:fill="FFFFFF"/>
        </w:rPr>
        <w:t xml:space="preserve"> reporter</w:t>
      </w:r>
      <w:r>
        <w:rPr>
          <w:rFonts w:ascii="Arial" w:hAnsi="Arial" w:cs="Arial"/>
          <w:color w:val="222222"/>
          <w:shd w:val="clear" w:color="auto" w:fill="FFFFFF"/>
        </w:rPr>
        <w:t xml:space="preserve"> where she</w:t>
      </w:r>
      <w:r w:rsidR="00694D54">
        <w:rPr>
          <w:rFonts w:ascii="Arial" w:hAnsi="Arial" w:cs="Arial"/>
          <w:color w:val="222222"/>
          <w:shd w:val="clear" w:color="auto" w:fill="FFFFFF"/>
        </w:rPr>
        <w:t xml:space="preserve"> won numerous Associated Press awards and national press honors for her public affairs and investigative reporting. E</w:t>
      </w:r>
      <w:r w:rsidR="005C2FE1">
        <w:rPr>
          <w:rFonts w:ascii="Arial" w:hAnsi="Arial" w:cs="Arial"/>
          <w:color w:val="222222"/>
          <w:shd w:val="clear" w:color="auto" w:fill="FFFFFF"/>
        </w:rPr>
        <w:t xml:space="preserve">arly in her career, </w:t>
      </w:r>
      <w:r w:rsidR="00694D54">
        <w:rPr>
          <w:rFonts w:ascii="Arial" w:hAnsi="Arial" w:cs="Arial"/>
          <w:color w:val="222222"/>
          <w:shd w:val="clear" w:color="auto" w:fill="FFFFFF"/>
        </w:rPr>
        <w:t xml:space="preserve">she </w:t>
      </w:r>
      <w:r w:rsidR="005C2FE1">
        <w:rPr>
          <w:rFonts w:ascii="Arial" w:hAnsi="Arial" w:cs="Arial"/>
          <w:color w:val="222222"/>
          <w:shd w:val="clear" w:color="auto" w:fill="FFFFFF"/>
        </w:rPr>
        <w:t xml:space="preserve">earned a Robert F. Kennedy Journalism Award. </w:t>
      </w:r>
    </w:p>
    <w:p w14:paraId="57023496" w14:textId="40A95164" w:rsidR="00694D54" w:rsidRDefault="00694D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Today, she</w:t>
      </w:r>
      <w:r w:rsidR="005C2FE1">
        <w:rPr>
          <w:rFonts w:ascii="Arial" w:hAnsi="Arial" w:cs="Arial"/>
          <w:color w:val="222222"/>
          <w:shd w:val="clear" w:color="auto" w:fill="FFFFFF"/>
        </w:rPr>
        <w:t xml:space="preserve"> has a media/outreach consulting firm </w:t>
      </w:r>
      <w:r>
        <w:rPr>
          <w:rFonts w:ascii="Arial" w:hAnsi="Arial" w:cs="Arial"/>
          <w:color w:val="222222"/>
          <w:shd w:val="clear" w:color="auto" w:fill="FFFFFF"/>
        </w:rPr>
        <w:t>that helps governments</w:t>
      </w:r>
      <w:r w:rsidR="00C4633C">
        <w:rPr>
          <w:rFonts w:ascii="Arial" w:hAnsi="Arial" w:cs="Arial"/>
          <w:color w:val="222222"/>
          <w:shd w:val="clear" w:color="auto" w:fill="FFFFFF"/>
        </w:rPr>
        <w:t xml:space="preserve"> and others</w:t>
      </w:r>
      <w:r w:rsidR="00AE42A7">
        <w:rPr>
          <w:rFonts w:ascii="Arial" w:hAnsi="Arial" w:cs="Arial"/>
          <w:color w:val="222222"/>
          <w:shd w:val="clear" w:color="auto" w:fill="FFFFFF"/>
        </w:rPr>
        <w:t xml:space="preserve"> navigate cutting-edge </w:t>
      </w:r>
      <w:r w:rsidR="005E4591">
        <w:rPr>
          <w:rFonts w:ascii="Arial" w:hAnsi="Arial" w:cs="Arial"/>
          <w:color w:val="222222"/>
          <w:shd w:val="clear" w:color="auto" w:fill="FFFFFF"/>
        </w:rPr>
        <w:t xml:space="preserve">digital </w:t>
      </w:r>
      <w:r w:rsidR="00AE42A7">
        <w:rPr>
          <w:rFonts w:ascii="Arial" w:hAnsi="Arial" w:cs="Arial"/>
          <w:color w:val="222222"/>
          <w:shd w:val="clear" w:color="auto" w:fill="FFFFFF"/>
        </w:rPr>
        <w:t>technologies and modern governance issues. She also operates</w:t>
      </w:r>
      <w:r>
        <w:rPr>
          <w:rFonts w:ascii="Arial" w:hAnsi="Arial" w:cs="Arial"/>
          <w:color w:val="222222"/>
          <w:shd w:val="clear" w:color="auto" w:fill="FFFFFF"/>
        </w:rPr>
        <w:t xml:space="preserve"> a boutique</w:t>
      </w:r>
      <w:r w:rsidR="00AE42A7">
        <w:rPr>
          <w:rFonts w:ascii="Arial" w:hAnsi="Arial" w:cs="Arial"/>
          <w:color w:val="222222"/>
          <w:shd w:val="clear" w:color="auto" w:fill="FFFFFF"/>
        </w:rPr>
        <w:t xml:space="preserve"> publishing house</w:t>
      </w:r>
      <w:r>
        <w:rPr>
          <w:rFonts w:ascii="Arial" w:hAnsi="Arial" w:cs="Arial"/>
          <w:color w:val="222222"/>
          <w:shd w:val="clear" w:color="auto" w:fill="FFFFFF"/>
        </w:rPr>
        <w:t xml:space="preserve"> for creative projects, </w:t>
      </w:r>
      <w:r w:rsidRPr="00D4146F">
        <w:rPr>
          <w:rFonts w:ascii="Arial" w:hAnsi="Arial" w:cs="Arial"/>
          <w:noProof/>
          <w:color w:val="222222"/>
          <w:shd w:val="clear" w:color="auto" w:fill="FFFFFF"/>
        </w:rPr>
        <w:t>such</w:t>
      </w:r>
      <w:r w:rsidR="00D4146F">
        <w:rPr>
          <w:rFonts w:ascii="Arial" w:hAnsi="Arial" w:cs="Arial"/>
          <w:noProof/>
          <w:color w:val="222222"/>
          <w:shd w:val="clear" w:color="auto" w:fill="FFFFFF"/>
        </w:rPr>
        <w:t xml:space="preserve"> as</w:t>
      </w:r>
      <w:r w:rsidR="00D4146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42A7">
        <w:rPr>
          <w:rFonts w:ascii="Arial" w:hAnsi="Arial" w:cs="Arial"/>
          <w:color w:val="222222"/>
          <w:shd w:val="clear" w:color="auto" w:fill="FFFFFF"/>
        </w:rPr>
        <w:t>documentaries</w:t>
      </w:r>
      <w:r w:rsidR="005E4591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corporate histories</w:t>
      </w:r>
      <w:r w:rsidR="005E4591">
        <w:rPr>
          <w:rFonts w:ascii="Arial" w:hAnsi="Arial" w:cs="Arial"/>
          <w:color w:val="222222"/>
          <w:shd w:val="clear" w:color="auto" w:fill="FFFFFF"/>
        </w:rPr>
        <w:t xml:space="preserve"> and specialty books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0AA84BD1" w14:textId="477F9DA9" w:rsidR="00694D54" w:rsidRDefault="00AE42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Her latest </w:t>
      </w:r>
      <w:r w:rsidR="005E4591">
        <w:rPr>
          <w:rFonts w:ascii="Arial" w:hAnsi="Arial" w:cs="Arial"/>
          <w:color w:val="222222"/>
          <w:shd w:val="clear" w:color="auto" w:fill="FFFFFF"/>
        </w:rPr>
        <w:t xml:space="preserve">national </w:t>
      </w:r>
      <w:r>
        <w:rPr>
          <w:rFonts w:ascii="Arial" w:hAnsi="Arial" w:cs="Arial"/>
          <w:color w:val="222222"/>
          <w:shd w:val="clear" w:color="auto" w:fill="FFFFFF"/>
        </w:rPr>
        <w:t xml:space="preserve">correspondent projects include </w:t>
      </w:r>
      <w:r w:rsidR="005E4591">
        <w:rPr>
          <w:rFonts w:ascii="Arial" w:hAnsi="Arial" w:cs="Arial"/>
          <w:color w:val="222222"/>
          <w:shd w:val="clear" w:color="auto" w:fill="FFFFFF"/>
        </w:rPr>
        <w:t>2017 Presidential Campaign and the Texas U.S. Senate Race. She was a press member at the</w:t>
      </w:r>
      <w:r>
        <w:rPr>
          <w:rFonts w:ascii="Arial" w:hAnsi="Arial" w:cs="Arial"/>
          <w:color w:val="222222"/>
          <w:shd w:val="clear" w:color="auto" w:fill="FFFFFF"/>
        </w:rPr>
        <w:t xml:space="preserve"> 2016 Republican National Convention in Cleveland</w:t>
      </w:r>
      <w:r w:rsidR="005E4591">
        <w:rPr>
          <w:rFonts w:ascii="Arial" w:hAnsi="Arial" w:cs="Arial"/>
          <w:color w:val="222222"/>
          <w:shd w:val="clear" w:color="auto" w:fill="FFFFFF"/>
        </w:rPr>
        <w:t xml:space="preserve"> where </w:t>
      </w:r>
      <w:r>
        <w:rPr>
          <w:rFonts w:ascii="Arial" w:hAnsi="Arial" w:cs="Arial"/>
          <w:color w:val="222222"/>
          <w:shd w:val="clear" w:color="auto" w:fill="FFFFFF"/>
        </w:rPr>
        <w:t xml:space="preserve">she covered the city's response to </w:t>
      </w:r>
      <w:r w:rsidRPr="00D4146F">
        <w:rPr>
          <w:rFonts w:ascii="Arial" w:hAnsi="Arial" w:cs="Arial"/>
          <w:noProof/>
          <w:color w:val="222222"/>
          <w:shd w:val="clear" w:color="auto" w:fill="FFFFFF"/>
        </w:rPr>
        <w:t>emergency</w:t>
      </w:r>
      <w:r>
        <w:rPr>
          <w:rFonts w:ascii="Arial" w:hAnsi="Arial" w:cs="Arial"/>
          <w:color w:val="222222"/>
          <w:shd w:val="clear" w:color="auto" w:fill="FFFFFF"/>
        </w:rPr>
        <w:t xml:space="preserve"> threats, protests, and crime. She </w:t>
      </w:r>
      <w:r w:rsidR="005E4591">
        <w:rPr>
          <w:rFonts w:ascii="Arial" w:hAnsi="Arial" w:cs="Arial"/>
          <w:color w:val="222222"/>
          <w:shd w:val="clear" w:color="auto" w:fill="FFFFFF"/>
        </w:rPr>
        <w:t xml:space="preserve">also </w:t>
      </w:r>
      <w:r>
        <w:rPr>
          <w:rFonts w:ascii="Arial" w:hAnsi="Arial" w:cs="Arial"/>
          <w:color w:val="222222"/>
          <w:shd w:val="clear" w:color="auto" w:fill="FFFFFF"/>
        </w:rPr>
        <w:t xml:space="preserve">covered Trump’s presidential campaign in Texas and his </w:t>
      </w:r>
      <w:r w:rsidR="005C2FE1">
        <w:rPr>
          <w:rFonts w:ascii="Arial" w:hAnsi="Arial" w:cs="Arial"/>
          <w:color w:val="222222"/>
          <w:shd w:val="clear" w:color="auto" w:fill="FFFFFF"/>
        </w:rPr>
        <w:t>Ina</w:t>
      </w:r>
      <w:r w:rsidR="00694D54">
        <w:rPr>
          <w:rFonts w:ascii="Arial" w:hAnsi="Arial" w:cs="Arial"/>
          <w:color w:val="222222"/>
          <w:shd w:val="clear" w:color="auto" w:fill="FFFFFF"/>
        </w:rPr>
        <w:t>uguration</w:t>
      </w:r>
      <w:r w:rsidRPr="00C4633C">
        <w:rPr>
          <w:rFonts w:ascii="Arial" w:hAnsi="Arial" w:cs="Arial"/>
          <w:color w:val="222222"/>
          <w:shd w:val="clear" w:color="auto" w:fill="FFFFFF"/>
        </w:rPr>
        <w:t xml:space="preserve">. She covered the </w:t>
      </w:r>
      <w:r w:rsidR="00694D54" w:rsidRPr="00C4633C">
        <w:rPr>
          <w:rFonts w:ascii="Arial" w:hAnsi="Arial" w:cs="Arial"/>
          <w:color w:val="222222"/>
          <w:shd w:val="clear" w:color="auto" w:fill="FFFFFF"/>
        </w:rPr>
        <w:t xml:space="preserve">Women's March </w:t>
      </w:r>
      <w:r w:rsidRPr="00C4633C">
        <w:rPr>
          <w:rFonts w:ascii="Arial" w:hAnsi="Arial" w:cs="Arial"/>
          <w:color w:val="222222"/>
          <w:shd w:val="clear" w:color="auto" w:fill="FFFFFF"/>
        </w:rPr>
        <w:t xml:space="preserve">a day later </w:t>
      </w:r>
      <w:r w:rsidR="005C2FE1" w:rsidRPr="00C4633C">
        <w:rPr>
          <w:rFonts w:ascii="Arial" w:hAnsi="Arial" w:cs="Arial"/>
          <w:color w:val="222222"/>
          <w:shd w:val="clear" w:color="auto" w:fill="FFFFFF"/>
        </w:rPr>
        <w:t>in Washingto</w:t>
      </w:r>
      <w:r w:rsidRPr="00C4633C">
        <w:rPr>
          <w:rFonts w:ascii="Arial" w:hAnsi="Arial" w:cs="Arial"/>
          <w:color w:val="222222"/>
          <w:shd w:val="clear" w:color="auto" w:fill="FFFFFF"/>
        </w:rPr>
        <w:t xml:space="preserve">n D.C. </w:t>
      </w:r>
    </w:p>
    <w:p w14:paraId="05D04466" w14:textId="5B199792" w:rsidR="005E4591" w:rsidRPr="00C4633C" w:rsidRDefault="005E459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For several years, she operated a blog, Texas Public Domain, that focused on the intersection of Texas and the nation. </w:t>
      </w:r>
    </w:p>
    <w:p w14:paraId="757144EC" w14:textId="34861363" w:rsidR="00AE42A7" w:rsidRPr="00C4633C" w:rsidRDefault="00694D54">
      <w:pPr>
        <w:rPr>
          <w:rFonts w:ascii="Arial" w:hAnsi="Arial" w:cs="Arial"/>
          <w:color w:val="222222"/>
          <w:shd w:val="clear" w:color="auto" w:fill="FFFFFF"/>
        </w:rPr>
      </w:pPr>
      <w:r w:rsidRPr="00C4633C">
        <w:rPr>
          <w:rFonts w:ascii="Arial" w:hAnsi="Arial" w:cs="Arial"/>
          <w:color w:val="222222"/>
          <w:shd w:val="clear" w:color="auto" w:fill="FFFFFF"/>
        </w:rPr>
        <w:t xml:space="preserve">She </w:t>
      </w:r>
      <w:r w:rsidR="005E4591">
        <w:rPr>
          <w:rFonts w:ascii="Arial" w:hAnsi="Arial" w:cs="Arial"/>
          <w:color w:val="222222"/>
          <w:shd w:val="clear" w:color="auto" w:fill="FFFFFF"/>
        </w:rPr>
        <w:t>earned her master’s degree in liberal arts extension studies at Harvard University.</w:t>
      </w:r>
      <w:r w:rsidR="005E4591">
        <w:rPr>
          <w:rFonts w:ascii="Arial" w:hAnsi="Arial" w:cs="Arial"/>
          <w:color w:val="222222"/>
          <w:shd w:val="clear" w:color="auto" w:fill="FFFFFF"/>
        </w:rPr>
        <w:t xml:space="preserve"> She </w:t>
      </w:r>
      <w:r w:rsidRPr="00C4633C">
        <w:rPr>
          <w:rFonts w:ascii="Arial" w:hAnsi="Arial" w:cs="Arial"/>
          <w:color w:val="222222"/>
          <w:shd w:val="clear" w:color="auto" w:fill="FFFFFF"/>
        </w:rPr>
        <w:t xml:space="preserve">graduated </w:t>
      </w:r>
      <w:r w:rsidR="00D4146F">
        <w:rPr>
          <w:rFonts w:ascii="Arial" w:hAnsi="Arial" w:cs="Arial"/>
          <w:color w:val="222222"/>
          <w:shd w:val="clear" w:color="auto" w:fill="FFFFFF"/>
        </w:rPr>
        <w:t xml:space="preserve">with her undergraduate degree </w:t>
      </w:r>
      <w:r w:rsidRPr="00C4633C">
        <w:rPr>
          <w:rFonts w:ascii="Arial" w:hAnsi="Arial" w:cs="Arial"/>
          <w:color w:val="222222"/>
          <w:shd w:val="clear" w:color="auto" w:fill="FFFFFF"/>
        </w:rPr>
        <w:t xml:space="preserve">from the </w:t>
      </w:r>
      <w:proofErr w:type="spellStart"/>
      <w:r w:rsidRPr="00C4633C">
        <w:rPr>
          <w:rFonts w:ascii="Arial" w:hAnsi="Arial" w:cs="Arial"/>
          <w:color w:val="222222"/>
          <w:shd w:val="clear" w:color="auto" w:fill="FFFFFF"/>
        </w:rPr>
        <w:t>Mayborn</w:t>
      </w:r>
      <w:proofErr w:type="spellEnd"/>
      <w:r w:rsidRPr="00C4633C">
        <w:rPr>
          <w:rFonts w:ascii="Arial" w:hAnsi="Arial" w:cs="Arial"/>
          <w:color w:val="222222"/>
          <w:shd w:val="clear" w:color="auto" w:fill="FFFFFF"/>
        </w:rPr>
        <w:t xml:space="preserve"> School of Journalism at the University of North Texas</w:t>
      </w:r>
      <w:r w:rsidR="00D4146F">
        <w:rPr>
          <w:rFonts w:ascii="Arial" w:hAnsi="Arial" w:cs="Arial"/>
          <w:color w:val="222222"/>
          <w:shd w:val="clear" w:color="auto" w:fill="FFFFFF"/>
        </w:rPr>
        <w:t xml:space="preserve"> and </w:t>
      </w:r>
    </w:p>
    <w:p w14:paraId="156E1430" w14:textId="7A6E16F9" w:rsidR="00E5728A" w:rsidRPr="005E4591" w:rsidRDefault="00694D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Her post-graduate nonprofit business studies were conducted at Duke</w:t>
      </w:r>
      <w:r w:rsidR="00AE42A7">
        <w:rPr>
          <w:rFonts w:ascii="Arial" w:hAnsi="Arial" w:cs="Arial"/>
          <w:color w:val="222222"/>
          <w:shd w:val="clear" w:color="auto" w:fill="FFFFFF"/>
        </w:rPr>
        <w:t xml:space="preserve"> University</w:t>
      </w:r>
      <w:r>
        <w:rPr>
          <w:rFonts w:ascii="Arial" w:hAnsi="Arial" w:cs="Arial"/>
          <w:color w:val="222222"/>
          <w:shd w:val="clear" w:color="auto" w:fill="FFFFFF"/>
        </w:rPr>
        <w:t xml:space="preserve"> and the John F. Kennedy School of Government at Harvard. </w:t>
      </w:r>
      <w:r w:rsidR="005E4591">
        <w:rPr>
          <w:rFonts w:ascii="Arial" w:hAnsi="Arial" w:cs="Arial"/>
          <w:color w:val="222222"/>
          <w:shd w:val="clear" w:color="auto" w:fill="FFFFFF"/>
        </w:rPr>
        <w:t xml:space="preserve">As part of her master’s studies, she studied digital </w:t>
      </w:r>
      <w:r w:rsidR="00D4146F">
        <w:rPr>
          <w:rFonts w:ascii="Arial" w:hAnsi="Arial" w:cs="Arial"/>
        </w:rPr>
        <w:t xml:space="preserve">and creative engagement </w:t>
      </w:r>
      <w:r w:rsidR="005E4591">
        <w:rPr>
          <w:rFonts w:ascii="Arial" w:hAnsi="Arial" w:cs="Arial"/>
        </w:rPr>
        <w:t xml:space="preserve">for one year </w:t>
      </w:r>
      <w:bookmarkStart w:id="0" w:name="_GoBack"/>
      <w:bookmarkEnd w:id="0"/>
      <w:r w:rsidR="00C4633C" w:rsidRPr="00C4633C">
        <w:rPr>
          <w:rFonts w:ascii="Arial" w:hAnsi="Arial" w:cs="Arial"/>
        </w:rPr>
        <w:t>at the Smithsonian in Washington D.C.</w:t>
      </w:r>
    </w:p>
    <w:p w14:paraId="657B1210" w14:textId="59EE4FC4" w:rsidR="00C4633C" w:rsidRPr="00C4633C" w:rsidRDefault="00C4633C" w:rsidP="00C4633C">
      <w:pPr>
        <w:rPr>
          <w:rFonts w:ascii="Arial" w:hAnsi="Arial" w:cs="Arial"/>
          <w:color w:val="222222"/>
          <w:shd w:val="clear" w:color="auto" w:fill="FFFFFF"/>
        </w:rPr>
      </w:pPr>
      <w:r w:rsidRPr="00C4633C">
        <w:rPr>
          <w:rFonts w:ascii="Arial" w:hAnsi="Arial" w:cs="Arial"/>
        </w:rPr>
        <w:t xml:space="preserve">She serves as the Vice President of the Southeast Texas Museum Association and as the Chair of the Houston City Council District Representatives for Keep Houston Beautiful. </w:t>
      </w:r>
      <w:r w:rsidRPr="00C4633C">
        <w:rPr>
          <w:rFonts w:ascii="Arial" w:hAnsi="Arial" w:cs="Arial"/>
          <w:color w:val="222222"/>
          <w:shd w:val="clear" w:color="auto" w:fill="FFFFFF"/>
        </w:rPr>
        <w:t>She lives in the NASA/Clear Lake City community in Houston.</w:t>
      </w:r>
    </w:p>
    <w:p w14:paraId="3A4789B7" w14:textId="77777777" w:rsidR="00C4633C" w:rsidRPr="00C4633C" w:rsidRDefault="00C4633C">
      <w:pPr>
        <w:rPr>
          <w:rFonts w:ascii="Arial" w:hAnsi="Arial" w:cs="Arial"/>
        </w:rPr>
      </w:pPr>
    </w:p>
    <w:sectPr w:rsidR="00C4633C" w:rsidRPr="00C4633C" w:rsidSect="00F25D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tbA0NjIwNjQ2NzFT0lEKTi0uzszPAykwrgUABRGPwywAAAA="/>
  </w:docVars>
  <w:rsids>
    <w:rsidRoot w:val="005C2FE1"/>
    <w:rsid w:val="00001072"/>
    <w:rsid w:val="00346D44"/>
    <w:rsid w:val="00566DF3"/>
    <w:rsid w:val="005C2FE1"/>
    <w:rsid w:val="005E4591"/>
    <w:rsid w:val="00663E0F"/>
    <w:rsid w:val="00694D54"/>
    <w:rsid w:val="00772C29"/>
    <w:rsid w:val="00A51E92"/>
    <w:rsid w:val="00AE42A7"/>
    <w:rsid w:val="00B075E2"/>
    <w:rsid w:val="00C4633C"/>
    <w:rsid w:val="00CA0845"/>
    <w:rsid w:val="00D4146F"/>
    <w:rsid w:val="00E5728A"/>
    <w:rsid w:val="00F25D6F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10FB"/>
  <w15:chartTrackingRefBased/>
  <w15:docId w15:val="{1895A937-FAB3-4657-B511-18C8A146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Lora-Marie Bernard</dc:creator>
  <cp:keywords/>
  <dc:description/>
  <cp:lastModifiedBy>Lora-Marie Bernard</cp:lastModifiedBy>
  <cp:revision>2</cp:revision>
  <dcterms:created xsi:type="dcterms:W3CDTF">2019-03-08T19:22:00Z</dcterms:created>
  <dcterms:modified xsi:type="dcterms:W3CDTF">2019-03-08T19:22:00Z</dcterms:modified>
</cp:coreProperties>
</file>